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84" w:rsidRDefault="00F02084" w:rsidP="00F02084">
      <w:pPr>
        <w:pStyle w:val="Titre"/>
        <w:pBdr>
          <w:bottom w:val="single" w:sz="4" w:space="1" w:color="000000"/>
        </w:pBdr>
        <w:spacing w:before="0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INFORMATION SUR LA PRESENCE D'ALLERGENE A DECLARATION OBLIGATOIRE</w:t>
      </w:r>
    </w:p>
    <w:p w:rsidR="00F02084" w:rsidRDefault="00F02084" w:rsidP="00F02084">
      <w:pPr>
        <w:jc w:val="center"/>
        <w:rPr>
          <w:rFonts w:eastAsia="Times New Roman" w:cs="Calibri"/>
          <w:i/>
          <w:iCs/>
          <w:color w:val="000000"/>
          <w:szCs w:val="2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1" wp14:anchorId="2A60A43E" wp14:editId="5889B524">
                <wp:simplePos x="0" y="0"/>
                <wp:positionH relativeFrom="margin">
                  <wp:posOffset>2301240</wp:posOffset>
                </wp:positionH>
                <wp:positionV relativeFrom="paragraph">
                  <wp:posOffset>135146</wp:posOffset>
                </wp:positionV>
                <wp:extent cx="5186045" cy="25209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6045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A24A8D" w:rsidRDefault="00F02084" w:rsidP="00EA3757">
                            <w:pPr>
                              <w:pStyle w:val="Contenudecadre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4"/>
                                <w:szCs w:val="36"/>
                                <w:lang w:eastAsia="fr-FR"/>
                              </w:rPr>
                            </w:pPr>
                            <w:r w:rsidRPr="00F02084">
                              <w:rPr>
                                <w:rFonts w:eastAsia="Times New Roman" w:cs="Calibri"/>
                                <w:color w:val="000000"/>
                                <w:sz w:val="24"/>
                                <w:szCs w:val="36"/>
                                <w:lang w:eastAsia="fr-FR"/>
                              </w:rPr>
                              <w:t>Semaine du</w:t>
                            </w:r>
                            <w:r w:rsidR="000B2724">
                              <w:rPr>
                                <w:rFonts w:eastAsia="Times New Roman" w:cs="Calibri"/>
                                <w:color w:val="000000"/>
                                <w:sz w:val="24"/>
                                <w:szCs w:val="36"/>
                                <w:lang w:eastAsia="fr-FR"/>
                              </w:rPr>
                              <w:t xml:space="preserve"> </w:t>
                            </w:r>
                            <w:r w:rsidR="006523D7">
                              <w:rPr>
                                <w:rFonts w:eastAsia="Times New Roman" w:cs="Calibri"/>
                                <w:color w:val="000000"/>
                                <w:sz w:val="24"/>
                                <w:szCs w:val="36"/>
                                <w:lang w:eastAsia="fr-FR"/>
                              </w:rPr>
                              <w:t xml:space="preserve">27 AU 30 AVRIL </w:t>
                            </w:r>
                            <w:r w:rsidR="009B42E8">
                              <w:rPr>
                                <w:rFonts w:eastAsia="Times New Roman" w:cs="Calibri"/>
                                <w:color w:val="000000"/>
                                <w:sz w:val="24"/>
                                <w:szCs w:val="36"/>
                                <w:lang w:eastAsia="fr-FR"/>
                              </w:rPr>
                              <w:t xml:space="preserve"> 2026</w:t>
                            </w:r>
                          </w:p>
                          <w:p w:rsidR="00F02084" w:rsidRPr="00F02084" w:rsidRDefault="00A24A8D" w:rsidP="00EA3757">
                            <w:pPr>
                              <w:pStyle w:val="Contenudecadre"/>
                              <w:jc w:val="center"/>
                              <w:rPr>
                                <w:sz w:val="14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4"/>
                                <w:szCs w:val="36"/>
                                <w:lang w:eastAsia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0A43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81.2pt;margin-top:10.65pt;width:408.35pt;height:1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" o:allowincell="f" stroked="f">
                <v:fill opacity="0"/>
                <v:textbox>
                  <w:txbxContent>
                    <w:p w:rsidR="00A24A8D" w:rsidRDefault="00F02084" w:rsidP="00EA3757">
                      <w:pPr>
                        <w:pStyle w:val="Contenudecadre"/>
                        <w:jc w:val="center"/>
                        <w:rPr>
                          <w:rFonts w:eastAsia="Times New Roman" w:cs="Calibri"/>
                          <w:color w:val="000000"/>
                          <w:sz w:val="24"/>
                          <w:szCs w:val="36"/>
                          <w:lang w:eastAsia="fr-FR"/>
                        </w:rPr>
                      </w:pPr>
                      <w:r w:rsidRPr="00F02084">
                        <w:rPr>
                          <w:rFonts w:eastAsia="Times New Roman" w:cs="Calibri"/>
                          <w:color w:val="000000"/>
                          <w:sz w:val="24"/>
                          <w:szCs w:val="36"/>
                          <w:lang w:eastAsia="fr-FR"/>
                        </w:rPr>
                        <w:t>Semaine du</w:t>
                      </w:r>
                      <w:r w:rsidR="000B2724">
                        <w:rPr>
                          <w:rFonts w:eastAsia="Times New Roman" w:cs="Calibri"/>
                          <w:color w:val="000000"/>
                          <w:sz w:val="24"/>
                          <w:szCs w:val="36"/>
                          <w:lang w:eastAsia="fr-FR"/>
                        </w:rPr>
                        <w:t xml:space="preserve"> </w:t>
                      </w:r>
                      <w:r w:rsidR="006523D7">
                        <w:rPr>
                          <w:rFonts w:eastAsia="Times New Roman" w:cs="Calibri"/>
                          <w:color w:val="000000"/>
                          <w:sz w:val="24"/>
                          <w:szCs w:val="36"/>
                          <w:lang w:eastAsia="fr-FR"/>
                        </w:rPr>
                        <w:t xml:space="preserve">27 AU 30 AVRIL </w:t>
                      </w:r>
                      <w:r w:rsidR="009B42E8">
                        <w:rPr>
                          <w:rFonts w:eastAsia="Times New Roman" w:cs="Calibri"/>
                          <w:color w:val="000000"/>
                          <w:sz w:val="24"/>
                          <w:szCs w:val="36"/>
                          <w:lang w:eastAsia="fr-FR"/>
                        </w:rPr>
                        <w:t xml:space="preserve"> 2026</w:t>
                      </w:r>
                    </w:p>
                    <w:p w:rsidR="00F02084" w:rsidRPr="00F02084" w:rsidRDefault="00A24A8D" w:rsidP="00EA3757">
                      <w:pPr>
                        <w:pStyle w:val="Contenudecadre"/>
                        <w:jc w:val="center"/>
                        <w:rPr>
                          <w:sz w:val="14"/>
                          <w:szCs w:val="32"/>
                        </w:rPr>
                      </w:pPr>
                      <w:r>
                        <w:rPr>
                          <w:rFonts w:eastAsia="Times New Roman" w:cs="Calibri"/>
                          <w:color w:val="000000"/>
                          <w:sz w:val="24"/>
                          <w:szCs w:val="36"/>
                          <w:lang w:eastAsia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="Calibri"/>
          <w:i/>
          <w:iCs/>
          <w:color w:val="000000"/>
          <w:szCs w:val="20"/>
          <w:lang w:eastAsia="fr-FR"/>
        </w:rPr>
        <w:t>Selon le règlement INCO - UE : 1169/2011</w:t>
      </w:r>
    </w:p>
    <w:p w:rsidR="00F02084" w:rsidRDefault="00F02084" w:rsidP="00F02084">
      <w:pPr>
        <w:jc w:val="center"/>
        <w:rPr>
          <w:rFonts w:eastAsia="Times New Roman" w:cs="Calibri"/>
          <w:i/>
          <w:iCs/>
          <w:color w:val="000000"/>
          <w:sz w:val="16"/>
          <w:szCs w:val="22"/>
          <w:lang w:eastAsia="fr-FR"/>
        </w:rPr>
      </w:pPr>
    </w:p>
    <w:p w:rsidR="00F02084" w:rsidRDefault="00F02084" w:rsidP="00E557CD">
      <w:pPr>
        <w:rPr>
          <w:rFonts w:eastAsia="Times New Roman" w:cs="Calibri"/>
          <w:i/>
          <w:iCs/>
          <w:color w:val="000000"/>
          <w:sz w:val="22"/>
          <w:szCs w:val="22"/>
          <w:lang w:eastAsia="fr-FR"/>
        </w:rPr>
      </w:pPr>
    </w:p>
    <w:tbl>
      <w:tblPr>
        <w:tblStyle w:val="Grilledutableau"/>
        <w:tblW w:w="15622" w:type="dxa"/>
        <w:tblLook w:val="04A0" w:firstRow="1" w:lastRow="0" w:firstColumn="1" w:lastColumn="0" w:noHBand="0" w:noVBand="1"/>
      </w:tblPr>
      <w:tblGrid>
        <w:gridCol w:w="625"/>
        <w:gridCol w:w="3007"/>
        <w:gridCol w:w="862"/>
        <w:gridCol w:w="825"/>
        <w:gridCol w:w="835"/>
        <w:gridCol w:w="894"/>
        <w:gridCol w:w="834"/>
        <w:gridCol w:w="842"/>
        <w:gridCol w:w="851"/>
        <w:gridCol w:w="920"/>
        <w:gridCol w:w="945"/>
        <w:gridCol w:w="842"/>
        <w:gridCol w:w="834"/>
        <w:gridCol w:w="832"/>
        <w:gridCol w:w="827"/>
        <w:gridCol w:w="847"/>
      </w:tblGrid>
      <w:tr w:rsidR="00E557CD" w:rsidTr="00E557CD">
        <w:trPr>
          <w:trHeight w:val="227"/>
        </w:trPr>
        <w:tc>
          <w:tcPr>
            <w:tcW w:w="3609" w:type="dxa"/>
            <w:gridSpan w:val="2"/>
            <w:vMerge w:val="restart"/>
            <w:vAlign w:val="center"/>
          </w:tcPr>
          <w:p w:rsidR="00E557CD" w:rsidRPr="00E557CD" w:rsidRDefault="00E557CD" w:rsidP="00E557CD">
            <w:pPr>
              <w:jc w:val="center"/>
              <w:rPr>
                <w:b/>
                <w:sz w:val="28"/>
              </w:rPr>
            </w:pPr>
            <w:r w:rsidRPr="00E557CD">
              <w:rPr>
                <w:b/>
                <w:sz w:val="28"/>
              </w:rPr>
              <w:t>Plats et produits</w:t>
            </w:r>
          </w:p>
        </w:tc>
        <w:tc>
          <w:tcPr>
            <w:tcW w:w="12013" w:type="dxa"/>
            <w:gridSpan w:val="14"/>
            <w:vAlign w:val="center"/>
          </w:tcPr>
          <w:p w:rsidR="00E557CD" w:rsidRPr="00E557CD" w:rsidRDefault="00E557CD" w:rsidP="00E557CD">
            <w:pPr>
              <w:jc w:val="center"/>
              <w:rPr>
                <w:b/>
              </w:rPr>
            </w:pPr>
            <w:r w:rsidRPr="00E557CD">
              <w:rPr>
                <w:b/>
              </w:rPr>
              <w:t>14 allergènes à déclaration obligatoire</w:t>
            </w:r>
          </w:p>
        </w:tc>
      </w:tr>
      <w:tr w:rsidR="00E557CD" w:rsidTr="00E557CD">
        <w:trPr>
          <w:trHeight w:val="283"/>
        </w:trPr>
        <w:tc>
          <w:tcPr>
            <w:tcW w:w="3609" w:type="dxa"/>
            <w:gridSpan w:val="2"/>
            <w:vMerge/>
          </w:tcPr>
          <w:p w:rsidR="00E557CD" w:rsidRDefault="00E557CD" w:rsidP="00E557CD"/>
        </w:tc>
        <w:tc>
          <w:tcPr>
            <w:tcW w:w="861" w:type="dxa"/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Lait</w:t>
            </w:r>
          </w:p>
        </w:tc>
        <w:tc>
          <w:tcPr>
            <w:tcW w:w="828" w:type="dxa"/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Œuf</w:t>
            </w:r>
          </w:p>
        </w:tc>
        <w:tc>
          <w:tcPr>
            <w:tcW w:w="838" w:type="dxa"/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Gluten / blé</w:t>
            </w:r>
          </w:p>
        </w:tc>
        <w:tc>
          <w:tcPr>
            <w:tcW w:w="896" w:type="dxa"/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Arachide / cacahuète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Fruits à coque</w:t>
            </w:r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Poisson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Crustacés</w:t>
            </w:r>
          </w:p>
        </w:tc>
        <w:tc>
          <w:tcPr>
            <w:tcW w:w="921" w:type="dxa"/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Mollusques</w:t>
            </w:r>
          </w:p>
        </w:tc>
        <w:tc>
          <w:tcPr>
            <w:tcW w:w="949" w:type="dxa"/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Moutarde</w:t>
            </w:r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Sésame</w:t>
            </w:r>
          </w:p>
        </w:tc>
        <w:tc>
          <w:tcPr>
            <w:tcW w:w="835" w:type="dxa"/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Céleri</w:t>
            </w:r>
          </w:p>
        </w:tc>
        <w:tc>
          <w:tcPr>
            <w:tcW w:w="834" w:type="dxa"/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Lupin</w:t>
            </w:r>
          </w:p>
        </w:tc>
        <w:tc>
          <w:tcPr>
            <w:tcW w:w="829" w:type="dxa"/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Soja</w:t>
            </w:r>
          </w:p>
        </w:tc>
        <w:tc>
          <w:tcPr>
            <w:tcW w:w="847" w:type="dxa"/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Sulfites</w:t>
            </w:r>
          </w:p>
        </w:tc>
      </w:tr>
      <w:tr w:rsidR="00E557CD" w:rsidTr="00E557CD">
        <w:trPr>
          <w:trHeight w:val="454"/>
        </w:trPr>
        <w:tc>
          <w:tcPr>
            <w:tcW w:w="3609" w:type="dxa"/>
            <w:gridSpan w:val="2"/>
            <w:vMerge/>
            <w:tcBorders>
              <w:bottom w:val="single" w:sz="12" w:space="0" w:color="auto"/>
            </w:tcBorders>
          </w:tcPr>
          <w:p w:rsidR="00E557CD" w:rsidRPr="00F02084" w:rsidRDefault="00E557CD" w:rsidP="00E557C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4D602A48" wp14:editId="7D42FB32">
                  <wp:extent cx="409575" cy="276225"/>
                  <wp:effectExtent l="0" t="0" r="0" b="9525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409217" cy="275984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0DABB4B6" wp14:editId="0F407439">
                  <wp:extent cx="304800" cy="304800"/>
                  <wp:effectExtent l="0" t="0" r="0" b="0"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04434" cy="304434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36B77AD6" wp14:editId="37F02C33">
                  <wp:extent cx="314325" cy="304800"/>
                  <wp:effectExtent l="0" t="0" r="9525" b="0"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313823" cy="304313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13DC6CCF" wp14:editId="0A46F13B">
                  <wp:extent cx="352425" cy="228600"/>
                  <wp:effectExtent l="0" t="0" r="9525" b="0"/>
                  <wp:docPr id="5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5EA12878" wp14:editId="679A5ABC">
                  <wp:extent cx="342900" cy="266700"/>
                  <wp:effectExtent l="0" t="0" r="0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342351" cy="266273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2797C1A7" wp14:editId="03ECF7F7">
                  <wp:extent cx="371475" cy="257175"/>
                  <wp:effectExtent l="0" t="0" r="9525" b="9525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70883" cy="2567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34F17F78" wp14:editId="2FB3F609">
                  <wp:extent cx="361950" cy="247650"/>
                  <wp:effectExtent l="0" t="0" r="0" b="0"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361373" cy="2472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25F29023" wp14:editId="65905286">
                  <wp:extent cx="400050" cy="266700"/>
                  <wp:effectExtent l="0" t="0" r="0" b="0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399551" cy="26636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6CBAC747" wp14:editId="547BDE83">
                  <wp:extent cx="361950" cy="256705"/>
                  <wp:effectExtent l="0" t="0" r="0" b="0"/>
                  <wp:docPr id="10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375451" cy="266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sz w:val="14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2F141AD6" wp14:editId="31565604">
                  <wp:extent cx="376131" cy="276225"/>
                  <wp:effectExtent l="0" t="0" r="5080" b="0"/>
                  <wp:docPr id="1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381040" cy="279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582E9BDD" wp14:editId="0F1E40E9">
                  <wp:extent cx="370223" cy="295275"/>
                  <wp:effectExtent l="0" t="0" r="0" b="0"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374990" cy="29907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16ACD309" wp14:editId="7F28B012">
                  <wp:extent cx="351720" cy="276225"/>
                  <wp:effectExtent l="0" t="0" r="0" b="0"/>
                  <wp:docPr id="1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356986" cy="280361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56F79E65" wp14:editId="74846C45">
                  <wp:extent cx="345272" cy="266700"/>
                  <wp:effectExtent l="0" t="0" r="0" b="0"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351100" cy="271202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173A7C45" wp14:editId="39BE1771">
                  <wp:extent cx="401311" cy="304800"/>
                  <wp:effectExtent l="0" t="0" r="0" b="0"/>
                  <wp:docPr id="15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405073" cy="30765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DBD" w:rsidTr="00D76563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677DBD" w:rsidRPr="00F02084" w:rsidRDefault="00480398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lundi</w:t>
            </w:r>
          </w:p>
        </w:tc>
        <w:tc>
          <w:tcPr>
            <w:tcW w:w="3047" w:type="dxa"/>
            <w:tcBorders>
              <w:top w:val="single" w:sz="12" w:space="0" w:color="auto"/>
            </w:tcBorders>
            <w:vAlign w:val="center"/>
          </w:tcPr>
          <w:p w:rsidR="003577A6" w:rsidRDefault="00E01090" w:rsidP="00E01090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MELON</w:t>
            </w:r>
          </w:p>
          <w:p w:rsidR="00E01090" w:rsidRPr="00F02084" w:rsidRDefault="00E01090" w:rsidP="003577A6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9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6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  <w:tr w:rsidR="00677DBD" w:rsidTr="00D76563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677DBD" w:rsidRDefault="00677DBD" w:rsidP="00677DBD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677DBD" w:rsidRPr="00F02084" w:rsidRDefault="00E01090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SAMOUSSA DE LEGUMES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  <w:tr w:rsidR="00677DBD" w:rsidTr="00D76563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677DBD" w:rsidRDefault="00677DBD" w:rsidP="00677DBD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A27765" w:rsidRPr="00F02084" w:rsidRDefault="00E01090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SALADE DE PATES AU BASILIC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677DBD" w:rsidRDefault="00E01090" w:rsidP="00677DBD">
            <w:pPr>
              <w:jc w:val="center"/>
            </w:pPr>
            <w:r>
              <w:t>/</w:t>
            </w:r>
          </w:p>
        </w:tc>
        <w:tc>
          <w:tcPr>
            <w:tcW w:w="896" w:type="dxa"/>
            <w:shd w:val="clear" w:color="auto" w:fill="DEEAF6" w:themeFill="accent1" w:themeFillTint="33"/>
          </w:tcPr>
          <w:p w:rsidR="00677DBD" w:rsidRDefault="00E01090" w:rsidP="00677DBD">
            <w:pPr>
              <w:jc w:val="center"/>
            </w:pPr>
            <w:r>
              <w:t>/</w:t>
            </w:r>
          </w:p>
        </w:tc>
        <w:tc>
          <w:tcPr>
            <w:tcW w:w="836" w:type="dxa"/>
            <w:shd w:val="clear" w:color="auto" w:fill="FFF2CC" w:themeFill="accent4" w:themeFillTint="33"/>
          </w:tcPr>
          <w:p w:rsidR="00677DBD" w:rsidRDefault="00E01090" w:rsidP="00677DBD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  <w:tr w:rsidR="00677DBD" w:rsidTr="00D76563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677DBD" w:rsidRDefault="00677DBD" w:rsidP="00677DBD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EF6BFF" w:rsidRPr="00F02084" w:rsidRDefault="00E01090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CARRY DE LEGUMES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677DBD" w:rsidRDefault="002C4E0B" w:rsidP="00677DBD">
            <w:pPr>
              <w:jc w:val="center"/>
            </w:pPr>
            <w:r>
              <w:t>/</w:t>
            </w:r>
          </w:p>
        </w:tc>
        <w:tc>
          <w:tcPr>
            <w:tcW w:w="896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677DBD" w:rsidRDefault="002C4E0B" w:rsidP="00677DBD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677DBD" w:rsidRDefault="002C4E0B" w:rsidP="00677DBD">
            <w:pPr>
              <w:jc w:val="center"/>
            </w:pPr>
            <w:r>
              <w:t>/</w:t>
            </w:r>
          </w:p>
        </w:tc>
        <w:tc>
          <w:tcPr>
            <w:tcW w:w="834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  <w:tr w:rsidR="00677DBD" w:rsidTr="00D76563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677DBD" w:rsidRDefault="00677DBD" w:rsidP="00677DBD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677DBD" w:rsidRPr="00F02084" w:rsidRDefault="00E01090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RIZ BIO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677DBD" w:rsidRDefault="00E01090" w:rsidP="00677DBD">
            <w:pPr>
              <w:jc w:val="center"/>
            </w:pPr>
            <w:r>
              <w:t>/</w:t>
            </w:r>
          </w:p>
        </w:tc>
        <w:tc>
          <w:tcPr>
            <w:tcW w:w="896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  <w:tr w:rsidR="00677DBD" w:rsidTr="00D76563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677DBD" w:rsidRDefault="00677DBD" w:rsidP="00677DBD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677DBD" w:rsidRPr="00F02084" w:rsidRDefault="00E01090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SALADE VERTE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677DBD" w:rsidRDefault="00E01090" w:rsidP="00677DBD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bookmarkStart w:id="0" w:name="_GoBack"/>
        <w:bookmarkEnd w:id="0"/>
      </w:tr>
      <w:tr w:rsidR="00677DBD" w:rsidTr="00D76563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677DBD" w:rsidRDefault="00677DBD" w:rsidP="00677DBD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677DBD" w:rsidRPr="00F02084" w:rsidRDefault="00E01090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ECLAIR AU CHOCOLAT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38" w:type="dxa"/>
            <w:shd w:val="clear" w:color="auto" w:fill="FFF2CC" w:themeFill="accent4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96" w:type="dxa"/>
            <w:shd w:val="clear" w:color="auto" w:fill="DEEAF6" w:themeFill="accent1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36" w:type="dxa"/>
            <w:shd w:val="clear" w:color="auto" w:fill="FFF2CC" w:themeFill="accent4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  <w:tr w:rsidR="00677DB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677DBD" w:rsidRDefault="00677DBD" w:rsidP="00677DBD">
            <w:pPr>
              <w:ind w:left="113" w:right="113"/>
              <w:jc w:val="center"/>
            </w:pPr>
          </w:p>
        </w:tc>
        <w:tc>
          <w:tcPr>
            <w:tcW w:w="3047" w:type="dxa"/>
            <w:tcBorders>
              <w:bottom w:val="single" w:sz="12" w:space="0" w:color="auto"/>
            </w:tcBorders>
            <w:vAlign w:val="center"/>
          </w:tcPr>
          <w:p w:rsidR="00677DBD" w:rsidRPr="00F02084" w:rsidRDefault="00E01090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FRUIT BIO 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9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  <w:tr w:rsidR="00677DBD" w:rsidTr="00E557CD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677DBD" w:rsidRDefault="00677DBD" w:rsidP="00677DBD">
            <w:pPr>
              <w:ind w:left="113" w:right="113"/>
              <w:jc w:val="center"/>
            </w:pPr>
            <w:r>
              <w:t>MARDI</w:t>
            </w:r>
          </w:p>
        </w:tc>
        <w:tc>
          <w:tcPr>
            <w:tcW w:w="3047" w:type="dxa"/>
            <w:tcBorders>
              <w:top w:val="single" w:sz="12" w:space="0" w:color="auto"/>
            </w:tcBorders>
            <w:vAlign w:val="center"/>
          </w:tcPr>
          <w:p w:rsidR="00677DBD" w:rsidRPr="00F02084" w:rsidRDefault="00E01090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PASTEQUE 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9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6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  <w:tr w:rsidR="00677DB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677DBD" w:rsidRDefault="00677DBD" w:rsidP="00677DBD"/>
        </w:tc>
        <w:tc>
          <w:tcPr>
            <w:tcW w:w="3047" w:type="dxa"/>
            <w:vAlign w:val="center"/>
          </w:tcPr>
          <w:p w:rsidR="00677DBD" w:rsidRPr="00F02084" w:rsidRDefault="00E01090" w:rsidP="009A613C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ROSETTE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677DBD" w:rsidRDefault="00FD7AAA" w:rsidP="00677DBD">
            <w:pPr>
              <w:jc w:val="center"/>
            </w:pPr>
            <w:r>
              <w:t>/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677DBD" w:rsidRDefault="00FD7AAA" w:rsidP="00677DBD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  <w:tr w:rsidR="00677DB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677DBD" w:rsidRDefault="00677DBD" w:rsidP="00677DBD"/>
        </w:tc>
        <w:tc>
          <w:tcPr>
            <w:tcW w:w="3047" w:type="dxa"/>
            <w:vAlign w:val="center"/>
          </w:tcPr>
          <w:p w:rsidR="00677DBD" w:rsidRPr="00F02084" w:rsidRDefault="00E01090" w:rsidP="004D6B74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SALADE PIEMONTAISE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38" w:type="dxa"/>
            <w:shd w:val="clear" w:color="auto" w:fill="FFF2CC" w:themeFill="accent4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96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  <w:tr w:rsidR="00677DB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677DBD" w:rsidRDefault="00677DBD" w:rsidP="00677DBD"/>
        </w:tc>
        <w:tc>
          <w:tcPr>
            <w:tcW w:w="3047" w:type="dxa"/>
            <w:vAlign w:val="center"/>
          </w:tcPr>
          <w:p w:rsidR="00A27765" w:rsidRDefault="00E01090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BOULETTE DE BŒUF VBF </w:t>
            </w:r>
          </w:p>
          <w:p w:rsidR="00E01090" w:rsidRPr="00F02084" w:rsidRDefault="00E01090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SAUCE TOMATE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  <w:tr w:rsidR="00677DB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677DBD" w:rsidRDefault="00677DBD" w:rsidP="00677DBD"/>
        </w:tc>
        <w:tc>
          <w:tcPr>
            <w:tcW w:w="3047" w:type="dxa"/>
            <w:vAlign w:val="center"/>
          </w:tcPr>
          <w:p w:rsidR="00677DBD" w:rsidRPr="00F02084" w:rsidRDefault="00E01090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PENNE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96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  <w:tr w:rsidR="00677DB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677DBD" w:rsidRDefault="00677DBD" w:rsidP="00677DBD"/>
        </w:tc>
        <w:tc>
          <w:tcPr>
            <w:tcW w:w="3047" w:type="dxa"/>
            <w:vAlign w:val="center"/>
          </w:tcPr>
          <w:p w:rsidR="00677DBD" w:rsidRPr="00F02084" w:rsidRDefault="00E01090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DUO DE CAROTTES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  <w:tr w:rsidR="00677DB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677DBD" w:rsidRDefault="00677DBD" w:rsidP="00677DBD"/>
        </w:tc>
        <w:tc>
          <w:tcPr>
            <w:tcW w:w="3047" w:type="dxa"/>
            <w:vAlign w:val="center"/>
          </w:tcPr>
          <w:p w:rsidR="00677DBD" w:rsidRPr="00F02084" w:rsidRDefault="00E01090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MADELEINE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38" w:type="dxa"/>
            <w:shd w:val="clear" w:color="auto" w:fill="FFF2CC" w:themeFill="accent4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96" w:type="dxa"/>
            <w:shd w:val="clear" w:color="auto" w:fill="DEEAF6" w:themeFill="accent1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36" w:type="dxa"/>
            <w:shd w:val="clear" w:color="auto" w:fill="FFF2CC" w:themeFill="accent4" w:themeFillTint="33"/>
          </w:tcPr>
          <w:p w:rsidR="00677DBD" w:rsidRDefault="00C37AC4" w:rsidP="00677DBD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  <w:tr w:rsidR="00677DB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677DBD" w:rsidRDefault="00677DBD" w:rsidP="00677DBD"/>
        </w:tc>
        <w:tc>
          <w:tcPr>
            <w:tcW w:w="3047" w:type="dxa"/>
            <w:tcBorders>
              <w:bottom w:val="single" w:sz="12" w:space="0" w:color="auto"/>
            </w:tcBorders>
            <w:vAlign w:val="center"/>
          </w:tcPr>
          <w:p w:rsidR="00677DBD" w:rsidRPr="00F02084" w:rsidRDefault="00E01090" w:rsidP="00677DB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FRUIT BIO 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9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94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677DBD" w:rsidRDefault="00677DBD" w:rsidP="00677DBD">
            <w:pPr>
              <w:jc w:val="center"/>
            </w:pPr>
          </w:p>
        </w:tc>
        <w:tc>
          <w:tcPr>
            <w:tcW w:w="8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77DBD" w:rsidRDefault="00677DBD" w:rsidP="00677DBD">
            <w:pPr>
              <w:jc w:val="center"/>
            </w:pPr>
          </w:p>
        </w:tc>
      </w:tr>
    </w:tbl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</w:p>
    <w:p w:rsidR="00E557CD" w:rsidRP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2BB59D5" wp14:editId="087203E5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464185" cy="668655"/>
            <wp:effectExtent l="0" t="0" r="0" b="0"/>
            <wp:wrapNone/>
            <wp:docPr id="31" name="Image 4" descr="logo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>Ce tableau doit être mis à jour quotidiennement. Il doit être facilement accessible dans le lieu de distribution des repas.</w:t>
      </w:r>
    </w:p>
    <w:p w:rsidR="00E557CD" w:rsidRP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 xml:space="preserve">L’affichage dans le tableau ne concerne que les allergènes présents et/ou introduits volontairement dans les plats. La présence fortuite d’allergène (les traces et les contaminations croisées) n’est pas prise en compte. </w:t>
      </w:r>
    </w:p>
    <w:p w:rsidR="00E557CD" w:rsidRP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r w:rsidRPr="00E557CD">
        <w:rPr>
          <w:rFonts w:ascii="Wingdings" w:eastAsia="Wingdings" w:hAnsi="Wingdings" w:cs="Wingdings"/>
          <w:b/>
          <w:bCs/>
          <w:color w:val="000000"/>
          <w:sz w:val="12"/>
          <w:szCs w:val="20"/>
          <w:lang w:eastAsia="fr-FR"/>
        </w:rPr>
        <w:t></w:t>
      </w:r>
      <w:r w:rsidRPr="00E557CD">
        <w:rPr>
          <w:rFonts w:eastAsia="Times New Roman" w:cs="Calibri"/>
          <w:b/>
          <w:bCs/>
          <w:color w:val="000000"/>
          <w:sz w:val="12"/>
          <w:szCs w:val="20"/>
          <w:lang w:eastAsia="fr-FR"/>
        </w:rPr>
        <w:t xml:space="preserve"> Dans tous les cas une vérification de la liste des ingrédients par lecture des étiquettes et/ou des fiches techniques est indispensable</w:t>
      </w:r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 xml:space="preserve">. </w:t>
      </w:r>
    </w:p>
    <w:p w:rsidR="00E557CD" w:rsidRP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proofErr w:type="gramStart"/>
      <w:r w:rsidRPr="00E557CD">
        <w:rPr>
          <w:rFonts w:eastAsia="Times New Roman" w:cs="Calibri"/>
          <w:color w:val="000000"/>
          <w:sz w:val="12"/>
          <w:szCs w:val="20"/>
          <w:u w:val="single"/>
          <w:lang w:eastAsia="fr-FR"/>
        </w:rPr>
        <w:t>/!\</w:t>
      </w:r>
      <w:proofErr w:type="gramEnd"/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> Il est possible d’être allergique à d’autres aliments non présents dans la liste des 14 allergènes à déclaration obligatoire.</w:t>
      </w:r>
      <w:r w:rsidRPr="00E557CD">
        <w:rPr>
          <w:noProof/>
          <w:lang w:eastAsia="fr-FR"/>
        </w:rPr>
        <w:t xml:space="preserve"> </w:t>
      </w:r>
    </w:p>
    <w:p w:rsidR="00E557CD" w:rsidRDefault="00E557CD" w:rsidP="00E557CD">
      <w:pPr>
        <w:rPr>
          <w:rFonts w:eastAsia="Times New Roman" w:cs="Calibri"/>
          <w:i/>
          <w:iCs/>
          <w:color w:val="000000"/>
          <w:sz w:val="22"/>
          <w:szCs w:val="22"/>
          <w:lang w:eastAsia="fr-FR"/>
        </w:rPr>
      </w:pPr>
    </w:p>
    <w:tbl>
      <w:tblPr>
        <w:tblStyle w:val="Grilledutableau"/>
        <w:tblW w:w="15622" w:type="dxa"/>
        <w:tblLook w:val="04A0" w:firstRow="1" w:lastRow="0" w:firstColumn="1" w:lastColumn="0" w:noHBand="0" w:noVBand="1"/>
      </w:tblPr>
      <w:tblGrid>
        <w:gridCol w:w="562"/>
        <w:gridCol w:w="3047"/>
        <w:gridCol w:w="861"/>
        <w:gridCol w:w="828"/>
        <w:gridCol w:w="838"/>
        <w:gridCol w:w="896"/>
        <w:gridCol w:w="836"/>
        <w:gridCol w:w="843"/>
        <w:gridCol w:w="853"/>
        <w:gridCol w:w="921"/>
        <w:gridCol w:w="949"/>
        <w:gridCol w:w="843"/>
        <w:gridCol w:w="835"/>
        <w:gridCol w:w="834"/>
        <w:gridCol w:w="829"/>
        <w:gridCol w:w="847"/>
      </w:tblGrid>
      <w:tr w:rsidR="00E557CD" w:rsidTr="003F7BE2">
        <w:trPr>
          <w:trHeight w:val="227"/>
        </w:trPr>
        <w:tc>
          <w:tcPr>
            <w:tcW w:w="3609" w:type="dxa"/>
            <w:gridSpan w:val="2"/>
            <w:vMerge w:val="restart"/>
            <w:vAlign w:val="center"/>
          </w:tcPr>
          <w:p w:rsidR="00E557CD" w:rsidRPr="00E557CD" w:rsidRDefault="00E557CD" w:rsidP="003F7BE2">
            <w:pPr>
              <w:jc w:val="center"/>
              <w:rPr>
                <w:b/>
                <w:sz w:val="28"/>
              </w:rPr>
            </w:pPr>
            <w:r w:rsidRPr="00E557CD">
              <w:rPr>
                <w:b/>
                <w:sz w:val="28"/>
              </w:rPr>
              <w:t>Plats et produits</w:t>
            </w:r>
          </w:p>
        </w:tc>
        <w:tc>
          <w:tcPr>
            <w:tcW w:w="12013" w:type="dxa"/>
            <w:gridSpan w:val="14"/>
            <w:vAlign w:val="center"/>
          </w:tcPr>
          <w:p w:rsidR="00E557CD" w:rsidRPr="00E557CD" w:rsidRDefault="00E557CD" w:rsidP="003F7BE2">
            <w:pPr>
              <w:jc w:val="center"/>
              <w:rPr>
                <w:b/>
              </w:rPr>
            </w:pPr>
            <w:r w:rsidRPr="00E557CD">
              <w:rPr>
                <w:b/>
              </w:rPr>
              <w:t>14 allergènes à déclaration obligatoire</w:t>
            </w:r>
          </w:p>
        </w:tc>
      </w:tr>
      <w:tr w:rsidR="00E557CD" w:rsidTr="003F7BE2">
        <w:trPr>
          <w:trHeight w:val="283"/>
        </w:trPr>
        <w:tc>
          <w:tcPr>
            <w:tcW w:w="3609" w:type="dxa"/>
            <w:gridSpan w:val="2"/>
            <w:vMerge/>
          </w:tcPr>
          <w:p w:rsidR="00E557CD" w:rsidRDefault="00E557CD" w:rsidP="003F7BE2"/>
        </w:tc>
        <w:tc>
          <w:tcPr>
            <w:tcW w:w="861" w:type="dxa"/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Lait</w:t>
            </w:r>
          </w:p>
        </w:tc>
        <w:tc>
          <w:tcPr>
            <w:tcW w:w="828" w:type="dxa"/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Œuf</w:t>
            </w:r>
          </w:p>
        </w:tc>
        <w:tc>
          <w:tcPr>
            <w:tcW w:w="838" w:type="dxa"/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Gluten / blé</w:t>
            </w:r>
          </w:p>
        </w:tc>
        <w:tc>
          <w:tcPr>
            <w:tcW w:w="896" w:type="dxa"/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Arachide / cacahuète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Fruits à coque</w:t>
            </w:r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Poisson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Crustacés</w:t>
            </w:r>
          </w:p>
        </w:tc>
        <w:tc>
          <w:tcPr>
            <w:tcW w:w="921" w:type="dxa"/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Mollusques</w:t>
            </w:r>
          </w:p>
        </w:tc>
        <w:tc>
          <w:tcPr>
            <w:tcW w:w="949" w:type="dxa"/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Moutarde</w:t>
            </w:r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Sésame</w:t>
            </w:r>
          </w:p>
        </w:tc>
        <w:tc>
          <w:tcPr>
            <w:tcW w:w="835" w:type="dxa"/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Céleri</w:t>
            </w:r>
          </w:p>
        </w:tc>
        <w:tc>
          <w:tcPr>
            <w:tcW w:w="834" w:type="dxa"/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Lupin</w:t>
            </w:r>
          </w:p>
        </w:tc>
        <w:tc>
          <w:tcPr>
            <w:tcW w:w="829" w:type="dxa"/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Soja</w:t>
            </w:r>
          </w:p>
        </w:tc>
        <w:tc>
          <w:tcPr>
            <w:tcW w:w="847" w:type="dxa"/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Sulfites</w:t>
            </w:r>
          </w:p>
        </w:tc>
      </w:tr>
      <w:tr w:rsidR="00E557CD" w:rsidTr="00811959">
        <w:trPr>
          <w:trHeight w:val="533"/>
        </w:trPr>
        <w:tc>
          <w:tcPr>
            <w:tcW w:w="3609" w:type="dxa"/>
            <w:gridSpan w:val="2"/>
            <w:vMerge/>
            <w:tcBorders>
              <w:bottom w:val="single" w:sz="12" w:space="0" w:color="auto"/>
            </w:tcBorders>
          </w:tcPr>
          <w:p w:rsidR="00E557CD" w:rsidRPr="00F02084" w:rsidRDefault="00E557CD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304626DC" wp14:editId="0E4D9473">
                  <wp:extent cx="409575" cy="276225"/>
                  <wp:effectExtent l="0" t="0" r="0" b="9525"/>
                  <wp:docPr id="16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409217" cy="275984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5144C10A" wp14:editId="55AE7E7D">
                  <wp:extent cx="304800" cy="304800"/>
                  <wp:effectExtent l="0" t="0" r="0" b="0"/>
                  <wp:docPr id="17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04434" cy="304434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223763CB" wp14:editId="41FC292E">
                  <wp:extent cx="314325" cy="304800"/>
                  <wp:effectExtent l="0" t="0" r="9525" b="0"/>
                  <wp:docPr id="18" name="Imag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313823" cy="304313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01C499AA" wp14:editId="6E47BAF7">
                  <wp:extent cx="352425" cy="228600"/>
                  <wp:effectExtent l="0" t="0" r="9525" b="0"/>
                  <wp:docPr id="19" name="Imag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50DC7604" wp14:editId="34A85198">
                  <wp:extent cx="342900" cy="266700"/>
                  <wp:effectExtent l="0" t="0" r="0" b="0"/>
                  <wp:docPr id="20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342351" cy="266273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384EFB67" wp14:editId="490F6753">
                  <wp:extent cx="371475" cy="257175"/>
                  <wp:effectExtent l="0" t="0" r="9525" b="9525"/>
                  <wp:docPr id="21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70883" cy="2567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6EFBAAE0" wp14:editId="47D73767">
                  <wp:extent cx="361950" cy="247650"/>
                  <wp:effectExtent l="0" t="0" r="0" b="0"/>
                  <wp:docPr id="22" name="Imag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361373" cy="2472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26755724" wp14:editId="7E9CC90E">
                  <wp:extent cx="400050" cy="266700"/>
                  <wp:effectExtent l="0" t="0" r="0" b="0"/>
                  <wp:docPr id="23" name="Imag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399551" cy="26636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5FDA1B24" wp14:editId="4D501410">
                  <wp:extent cx="361950" cy="256705"/>
                  <wp:effectExtent l="0" t="0" r="0" b="0"/>
                  <wp:docPr id="24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375451" cy="266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sz w:val="14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141E7771" wp14:editId="6FD8E46B">
                  <wp:extent cx="376131" cy="276225"/>
                  <wp:effectExtent l="0" t="0" r="5080" b="0"/>
                  <wp:docPr id="25" name="Imag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381040" cy="279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6EBFC9D0" wp14:editId="4EAE34F6">
                  <wp:extent cx="370223" cy="295275"/>
                  <wp:effectExtent l="0" t="0" r="0" b="0"/>
                  <wp:docPr id="26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374990" cy="29907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0C3299B6" wp14:editId="0C3F9484">
                  <wp:extent cx="351720" cy="276225"/>
                  <wp:effectExtent l="0" t="0" r="0" b="0"/>
                  <wp:docPr id="27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356986" cy="280361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7E3144AC" wp14:editId="43246795">
                  <wp:extent cx="345272" cy="266700"/>
                  <wp:effectExtent l="0" t="0" r="0" b="0"/>
                  <wp:docPr id="28" name="Imag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351100" cy="271202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66A68496" wp14:editId="1D3956F2">
                  <wp:extent cx="401311" cy="304800"/>
                  <wp:effectExtent l="0" t="0" r="0" b="0"/>
                  <wp:docPr id="29" name="Imag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405073" cy="30765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7CD" w:rsidTr="00E557CD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  <w:r>
              <w:t>JEUDI</w:t>
            </w:r>
          </w:p>
        </w:tc>
        <w:tc>
          <w:tcPr>
            <w:tcW w:w="3047" w:type="dxa"/>
            <w:tcBorders>
              <w:top w:val="single" w:sz="12" w:space="0" w:color="auto"/>
            </w:tcBorders>
            <w:vAlign w:val="center"/>
          </w:tcPr>
          <w:p w:rsidR="005946E5" w:rsidRPr="00F02084" w:rsidRDefault="00E01090" w:rsidP="005946E5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MELON 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0B2724" w:rsidRPr="00F02084" w:rsidRDefault="00E01090" w:rsidP="003F4F64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TOMATE HVE ŒUFS DURS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C37AC4" w:rsidP="00DB3777">
            <w:pPr>
              <w:jc w:val="center"/>
            </w:pPr>
            <w:r>
              <w:t>/</w:t>
            </w: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C37AC4" w:rsidP="00DB3777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CE5404" w:rsidRPr="00F02084" w:rsidRDefault="00E01090" w:rsidP="00CE5404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CELERI FRAIS REMOULADE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C37AC4" w:rsidP="00DB3777">
            <w:pPr>
              <w:jc w:val="center"/>
            </w:pPr>
            <w:r>
              <w:t>/</w:t>
            </w: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C37AC4" w:rsidP="00DB3777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C37AC4" w:rsidP="00DB3777">
            <w:pPr>
              <w:jc w:val="center"/>
            </w:pPr>
            <w:r>
              <w:t>/</w:t>
            </w: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A27765" w:rsidRDefault="00E01090" w:rsidP="00811959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SAUTE DE POULET VVF </w:t>
            </w:r>
          </w:p>
          <w:p w:rsidR="00E01090" w:rsidRPr="00F02084" w:rsidRDefault="00E01090" w:rsidP="00811959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AU LAIT DE COCO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C37AC4" w:rsidP="003A2B9A">
            <w:pPr>
              <w:jc w:val="center"/>
            </w:pPr>
            <w:r>
              <w:t>/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2C4E0B" w:rsidP="00DB3777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C37AC4" w:rsidP="00DB3777">
            <w:pPr>
              <w:jc w:val="center"/>
            </w:pPr>
            <w:r>
              <w:t>/</w:t>
            </w: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E557CD" w:rsidRPr="00F02084" w:rsidRDefault="00E01090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SEMOULE BIO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C37AC4" w:rsidP="00DB3777">
            <w:pPr>
              <w:jc w:val="center"/>
            </w:pPr>
            <w:r>
              <w:t>/</w:t>
            </w: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E557CD" w:rsidRPr="00F02084" w:rsidRDefault="00E01090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POELEE DE LEGUMES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0C32A9" w:rsidRPr="00F02084" w:rsidRDefault="00E01090" w:rsidP="000C32A9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FRUIT BIO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</w:p>
        </w:tc>
        <w:tc>
          <w:tcPr>
            <w:tcW w:w="3047" w:type="dxa"/>
            <w:tcBorders>
              <w:bottom w:val="single" w:sz="12" w:space="0" w:color="auto"/>
            </w:tcBorders>
            <w:vAlign w:val="center"/>
          </w:tcPr>
          <w:p w:rsidR="00EF6BFF" w:rsidRPr="00F02084" w:rsidRDefault="00E01090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CREME DESSERT CHOCOLAT 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C37AC4" w:rsidP="003A2B9A">
            <w:pPr>
              <w:jc w:val="center"/>
            </w:pPr>
            <w:r>
              <w:t>/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C37AC4" w:rsidP="00DB3777">
            <w:pPr>
              <w:jc w:val="center"/>
            </w:pPr>
            <w:r>
              <w:t>/</w:t>
            </w:r>
          </w:p>
        </w:tc>
      </w:tr>
      <w:tr w:rsidR="00E557CD" w:rsidTr="00E557CD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  <w:r>
              <w:t>VENDREDI</w:t>
            </w:r>
          </w:p>
        </w:tc>
        <w:tc>
          <w:tcPr>
            <w:tcW w:w="3047" w:type="dxa"/>
            <w:tcBorders>
              <w:top w:val="single" w:sz="12" w:space="0" w:color="auto"/>
            </w:tcBorders>
            <w:vAlign w:val="center"/>
          </w:tcPr>
          <w:p w:rsidR="005946E5" w:rsidRPr="00F02084" w:rsidRDefault="005946E5" w:rsidP="005946E5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E557CD" w:rsidRDefault="00E557CD" w:rsidP="003F7BE2"/>
        </w:tc>
        <w:tc>
          <w:tcPr>
            <w:tcW w:w="3047" w:type="dxa"/>
            <w:vAlign w:val="center"/>
          </w:tcPr>
          <w:p w:rsidR="00A955A6" w:rsidRPr="00F02084" w:rsidRDefault="00A955A6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E557CD" w:rsidRDefault="00E557CD" w:rsidP="003F7BE2"/>
        </w:tc>
        <w:tc>
          <w:tcPr>
            <w:tcW w:w="3047" w:type="dxa"/>
            <w:vAlign w:val="center"/>
          </w:tcPr>
          <w:p w:rsidR="003F4F64" w:rsidRPr="00F02084" w:rsidRDefault="00E01090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FERIE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E557CD" w:rsidRDefault="00E557CD" w:rsidP="003F7BE2"/>
        </w:tc>
        <w:tc>
          <w:tcPr>
            <w:tcW w:w="3047" w:type="dxa"/>
            <w:vAlign w:val="center"/>
          </w:tcPr>
          <w:p w:rsidR="000C32A9" w:rsidRPr="00F02084" w:rsidRDefault="000C32A9" w:rsidP="00EF6BFF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E557CD" w:rsidRDefault="00E557CD" w:rsidP="003F7BE2"/>
        </w:tc>
        <w:tc>
          <w:tcPr>
            <w:tcW w:w="3047" w:type="dxa"/>
            <w:vAlign w:val="center"/>
          </w:tcPr>
          <w:p w:rsidR="00E557CD" w:rsidRPr="00F02084" w:rsidRDefault="00E557CD" w:rsidP="00811959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5B0EF9"/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E557CD" w:rsidRDefault="00E557CD" w:rsidP="003F7BE2"/>
        </w:tc>
        <w:tc>
          <w:tcPr>
            <w:tcW w:w="3047" w:type="dxa"/>
            <w:vAlign w:val="center"/>
          </w:tcPr>
          <w:p w:rsidR="000C32A9" w:rsidRPr="00F02084" w:rsidRDefault="000C32A9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E557CD" w:rsidRDefault="00E557CD" w:rsidP="003F7BE2"/>
        </w:tc>
        <w:tc>
          <w:tcPr>
            <w:tcW w:w="3047" w:type="dxa"/>
            <w:vAlign w:val="center"/>
          </w:tcPr>
          <w:p w:rsidR="00EF6BFF" w:rsidRPr="00F02084" w:rsidRDefault="00EF6BFF" w:rsidP="00EF6BFF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E557CD" w:rsidRDefault="00E557CD" w:rsidP="003F7BE2"/>
        </w:tc>
        <w:tc>
          <w:tcPr>
            <w:tcW w:w="3047" w:type="dxa"/>
            <w:tcBorders>
              <w:bottom w:val="single" w:sz="12" w:space="0" w:color="auto"/>
            </w:tcBorders>
            <w:vAlign w:val="center"/>
          </w:tcPr>
          <w:p w:rsidR="00E557CD" w:rsidRPr="00F02084" w:rsidRDefault="00E557CD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</w:tbl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</w:p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</w:p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</w:p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BC93D55" wp14:editId="3242C14B">
            <wp:simplePos x="0" y="0"/>
            <wp:positionH relativeFrom="margin">
              <wp:posOffset>9507855</wp:posOffset>
            </wp:positionH>
            <wp:positionV relativeFrom="paragraph">
              <wp:posOffset>36195</wp:posOffset>
            </wp:positionV>
            <wp:extent cx="464185" cy="668655"/>
            <wp:effectExtent l="0" t="0" r="0" b="0"/>
            <wp:wrapNone/>
            <wp:docPr id="30" name="Image 4" descr="logo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</w:p>
    <w:p w:rsidR="00E557CD" w:rsidRP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>Ce tableau doit être mis à jour quotidiennement. Il doit être facilement accessible dans le lieu de distribution des repas.</w:t>
      </w:r>
    </w:p>
    <w:p w:rsidR="00E557CD" w:rsidRP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 xml:space="preserve">L’affichage dans le tableau ne concerne que les allergènes présents et/ou introduits volontairement dans les plats. La présence fortuite d’allergène (les traces et les contaminations croisées) n’est pas prise en compte. </w:t>
      </w:r>
    </w:p>
    <w:p w:rsidR="00E557CD" w:rsidRP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r w:rsidRPr="00E557CD">
        <w:rPr>
          <w:rFonts w:ascii="Wingdings" w:eastAsia="Wingdings" w:hAnsi="Wingdings" w:cs="Wingdings"/>
          <w:b/>
          <w:bCs/>
          <w:color w:val="000000"/>
          <w:sz w:val="12"/>
          <w:szCs w:val="20"/>
          <w:lang w:eastAsia="fr-FR"/>
        </w:rPr>
        <w:t></w:t>
      </w:r>
      <w:r w:rsidRPr="00E557CD">
        <w:rPr>
          <w:rFonts w:eastAsia="Times New Roman" w:cs="Calibri"/>
          <w:b/>
          <w:bCs/>
          <w:color w:val="000000"/>
          <w:sz w:val="12"/>
          <w:szCs w:val="20"/>
          <w:lang w:eastAsia="fr-FR"/>
        </w:rPr>
        <w:t xml:space="preserve"> Dans tous les cas une vérification de la liste des ingrédients par lecture des étiquettes et/ou des fiches techniques est indispensable</w:t>
      </w:r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 xml:space="preserve">. </w:t>
      </w:r>
    </w:p>
    <w:p w:rsidR="004D07E9" w:rsidRPr="00E557CD" w:rsidRDefault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proofErr w:type="gramStart"/>
      <w:r w:rsidRPr="00E557CD">
        <w:rPr>
          <w:rFonts w:eastAsia="Times New Roman" w:cs="Calibri"/>
          <w:color w:val="000000"/>
          <w:sz w:val="12"/>
          <w:szCs w:val="20"/>
          <w:u w:val="single"/>
          <w:lang w:eastAsia="fr-FR"/>
        </w:rPr>
        <w:t>/!\</w:t>
      </w:r>
      <w:proofErr w:type="gramEnd"/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> Il est possible d’être allergique à d’autres aliments non présents dans la liste des 14 allergènes à déclaration obligatoire.</w:t>
      </w:r>
      <w:r w:rsidRPr="00E557CD">
        <w:rPr>
          <w:noProof/>
          <w:lang w:eastAsia="fr-FR"/>
        </w:rPr>
        <w:t xml:space="preserve"> </w:t>
      </w:r>
    </w:p>
    <w:sectPr w:rsidR="004D07E9" w:rsidRPr="00E557CD" w:rsidSect="00E557CD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84"/>
    <w:rsid w:val="000209F2"/>
    <w:rsid w:val="00022866"/>
    <w:rsid w:val="00074C44"/>
    <w:rsid w:val="000765E5"/>
    <w:rsid w:val="00096E66"/>
    <w:rsid w:val="000A3FED"/>
    <w:rsid w:val="000B102C"/>
    <w:rsid w:val="000B2724"/>
    <w:rsid w:val="000C32A9"/>
    <w:rsid w:val="0010425E"/>
    <w:rsid w:val="00134B4D"/>
    <w:rsid w:val="001421AE"/>
    <w:rsid w:val="00180DCA"/>
    <w:rsid w:val="00182421"/>
    <w:rsid w:val="002178AB"/>
    <w:rsid w:val="00254DCE"/>
    <w:rsid w:val="00267989"/>
    <w:rsid w:val="00274863"/>
    <w:rsid w:val="002C4E0B"/>
    <w:rsid w:val="002D11DF"/>
    <w:rsid w:val="002E73F4"/>
    <w:rsid w:val="00313F91"/>
    <w:rsid w:val="00315236"/>
    <w:rsid w:val="003274EF"/>
    <w:rsid w:val="0034137C"/>
    <w:rsid w:val="00343653"/>
    <w:rsid w:val="003577A6"/>
    <w:rsid w:val="00362B55"/>
    <w:rsid w:val="003718DF"/>
    <w:rsid w:val="003A2B9A"/>
    <w:rsid w:val="003A44F2"/>
    <w:rsid w:val="003C46A8"/>
    <w:rsid w:val="003F4F64"/>
    <w:rsid w:val="00405DB9"/>
    <w:rsid w:val="00473375"/>
    <w:rsid w:val="00475DA8"/>
    <w:rsid w:val="00480398"/>
    <w:rsid w:val="0049401D"/>
    <w:rsid w:val="004A4E23"/>
    <w:rsid w:val="004C0CBE"/>
    <w:rsid w:val="004C6653"/>
    <w:rsid w:val="004D07E9"/>
    <w:rsid w:val="004D6B74"/>
    <w:rsid w:val="004F07E7"/>
    <w:rsid w:val="00505E9A"/>
    <w:rsid w:val="005173B6"/>
    <w:rsid w:val="00575E8F"/>
    <w:rsid w:val="005946E5"/>
    <w:rsid w:val="005A1634"/>
    <w:rsid w:val="005B0EF9"/>
    <w:rsid w:val="005D612A"/>
    <w:rsid w:val="005F20B8"/>
    <w:rsid w:val="00617884"/>
    <w:rsid w:val="0064030F"/>
    <w:rsid w:val="006523D7"/>
    <w:rsid w:val="00677DBD"/>
    <w:rsid w:val="0075284F"/>
    <w:rsid w:val="00766257"/>
    <w:rsid w:val="0077448E"/>
    <w:rsid w:val="0077756F"/>
    <w:rsid w:val="0081068C"/>
    <w:rsid w:val="00811959"/>
    <w:rsid w:val="00835042"/>
    <w:rsid w:val="00857787"/>
    <w:rsid w:val="00896171"/>
    <w:rsid w:val="008D0E1D"/>
    <w:rsid w:val="008F3C2A"/>
    <w:rsid w:val="0090553D"/>
    <w:rsid w:val="00924FB9"/>
    <w:rsid w:val="009326CF"/>
    <w:rsid w:val="009416EF"/>
    <w:rsid w:val="00980C76"/>
    <w:rsid w:val="009A2AEE"/>
    <w:rsid w:val="009A2F37"/>
    <w:rsid w:val="009A613C"/>
    <w:rsid w:val="009A616A"/>
    <w:rsid w:val="009B42E8"/>
    <w:rsid w:val="009E0089"/>
    <w:rsid w:val="00A079D9"/>
    <w:rsid w:val="00A16D0B"/>
    <w:rsid w:val="00A24A8D"/>
    <w:rsid w:val="00A27765"/>
    <w:rsid w:val="00A56B17"/>
    <w:rsid w:val="00A955A6"/>
    <w:rsid w:val="00AA2098"/>
    <w:rsid w:val="00AF4213"/>
    <w:rsid w:val="00B842C4"/>
    <w:rsid w:val="00BC75F9"/>
    <w:rsid w:val="00C034CE"/>
    <w:rsid w:val="00C20CE3"/>
    <w:rsid w:val="00C21778"/>
    <w:rsid w:val="00C27398"/>
    <w:rsid w:val="00C27D04"/>
    <w:rsid w:val="00C357D9"/>
    <w:rsid w:val="00C37AC4"/>
    <w:rsid w:val="00CA3EC9"/>
    <w:rsid w:val="00CD2F93"/>
    <w:rsid w:val="00CE5404"/>
    <w:rsid w:val="00CF6298"/>
    <w:rsid w:val="00D24622"/>
    <w:rsid w:val="00D30032"/>
    <w:rsid w:val="00D34A7F"/>
    <w:rsid w:val="00D66BA1"/>
    <w:rsid w:val="00D67852"/>
    <w:rsid w:val="00D807B1"/>
    <w:rsid w:val="00D85BA3"/>
    <w:rsid w:val="00D95B5C"/>
    <w:rsid w:val="00DB3777"/>
    <w:rsid w:val="00DB76F2"/>
    <w:rsid w:val="00E00AE3"/>
    <w:rsid w:val="00E01090"/>
    <w:rsid w:val="00E548F8"/>
    <w:rsid w:val="00E557CD"/>
    <w:rsid w:val="00E60953"/>
    <w:rsid w:val="00EA3757"/>
    <w:rsid w:val="00EB554F"/>
    <w:rsid w:val="00EC4C5A"/>
    <w:rsid w:val="00ED6B05"/>
    <w:rsid w:val="00EE0633"/>
    <w:rsid w:val="00EE4361"/>
    <w:rsid w:val="00EF6BFF"/>
    <w:rsid w:val="00F02084"/>
    <w:rsid w:val="00F0315C"/>
    <w:rsid w:val="00F56502"/>
    <w:rsid w:val="00FB3160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38E3"/>
  <w15:chartTrackingRefBased/>
  <w15:docId w15:val="{A104F157-7201-4C06-9099-07299B60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084"/>
    <w:pPr>
      <w:widowControl w:val="0"/>
      <w:suppressAutoHyphens/>
      <w:spacing w:after="0" w:line="240" w:lineRule="auto"/>
      <w:jc w:val="both"/>
    </w:pPr>
    <w:rPr>
      <w:rFonts w:ascii="Calibri" w:eastAsia="Andale Sans UI" w:hAnsi="Calibri" w:cs="Times New Roman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link w:val="Titre"/>
    <w:qFormat/>
    <w:rsid w:val="00F02084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Titre">
    <w:name w:val="Title"/>
    <w:basedOn w:val="Normal"/>
    <w:next w:val="Corpsdetexte"/>
    <w:link w:val="TitreCar"/>
    <w:qFormat/>
    <w:rsid w:val="00F0208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TitreCar1">
    <w:name w:val="Titre Car1"/>
    <w:basedOn w:val="Policepardfaut"/>
    <w:uiPriority w:val="10"/>
    <w:rsid w:val="00F0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enudecadre">
    <w:name w:val="Contenu de cadre"/>
    <w:basedOn w:val="Normal"/>
    <w:qFormat/>
    <w:rsid w:val="00F02084"/>
  </w:style>
  <w:style w:type="paragraph" w:styleId="Corpsdetexte">
    <w:name w:val="Body Text"/>
    <w:basedOn w:val="Normal"/>
    <w:link w:val="CorpsdetexteCar"/>
    <w:uiPriority w:val="99"/>
    <w:semiHidden/>
    <w:unhideWhenUsed/>
    <w:rsid w:val="00F0208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02084"/>
    <w:rPr>
      <w:rFonts w:ascii="Calibri" w:eastAsia="Andale Sans UI" w:hAnsi="Calibri" w:cs="Times New Roman"/>
      <w:sz w:val="20"/>
      <w:szCs w:val="24"/>
    </w:rPr>
  </w:style>
  <w:style w:type="table" w:styleId="Grilledutableau">
    <w:name w:val="Table Grid"/>
    <w:basedOn w:val="TableauNormal"/>
    <w:uiPriority w:val="39"/>
    <w:rsid w:val="00F0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Internet">
    <w:name w:val="Lien Internet"/>
    <w:uiPriority w:val="99"/>
    <w:unhideWhenUsed/>
    <w:rsid w:val="00F0208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7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7CD"/>
    <w:rPr>
      <w:rFonts w:ascii="Segoe UI" w:eastAsia="Andale Sans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06477-077B-4F21-9212-AF58AE32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BIHAN Amélie</dc:creator>
  <cp:keywords/>
  <dc:description/>
  <cp:lastModifiedBy>LEBOURSICAUD Olivier</cp:lastModifiedBy>
  <cp:revision>4</cp:revision>
  <cp:lastPrinted>2025-12-01T13:19:00Z</cp:lastPrinted>
  <dcterms:created xsi:type="dcterms:W3CDTF">2026-03-30T13:24:00Z</dcterms:created>
  <dcterms:modified xsi:type="dcterms:W3CDTF">2026-04-13T05:33:00Z</dcterms:modified>
</cp:coreProperties>
</file>